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B7800" w:rsidRPr="00493F8E" w:rsidRDefault="00EB7800" w:rsidP="00493F8E">
      <w:pPr>
        <w:ind w:right="-567"/>
        <w:rPr>
          <w:rFonts w:ascii="Arial Black" w:hAnsi="Arial Black" w:cs="Arial"/>
          <w:caps/>
          <w:spacing w:val="90"/>
          <w:sz w:val="24"/>
          <w:szCs w:val="24"/>
          <w:u w:val="single"/>
        </w:rPr>
      </w:pPr>
      <w:r w:rsidRPr="00493F8E">
        <w:rPr>
          <w:rFonts w:ascii="Arial Black" w:hAnsi="Arial Black" w:cs="Arial"/>
          <w:caps/>
          <w:spacing w:val="90"/>
          <w:sz w:val="24"/>
          <w:szCs w:val="24"/>
          <w:u w:val="single"/>
        </w:rPr>
        <w:t>Obec Poniky, malá stráňa č.32, poniky</w:t>
      </w:r>
    </w:p>
    <w:p w:rsidR="00EB7800" w:rsidRDefault="0039419B" w:rsidP="00EB7800">
      <w:pPr>
        <w:jc w:val="right"/>
        <w:rPr>
          <w:rFonts w:ascii="Arial" w:hAnsi="Arial" w:cs="Arial"/>
        </w:rPr>
      </w:pPr>
      <w:r>
        <w:rPr>
          <w:rFonts w:ascii="Arial" w:hAnsi="Arial" w:cs="Arial"/>
          <w:b/>
        </w:rPr>
        <w:t>Č</w:t>
      </w:r>
      <w:r w:rsidR="00EB7800" w:rsidRPr="00097074">
        <w:rPr>
          <w:rFonts w:ascii="Arial" w:hAnsi="Arial" w:cs="Arial"/>
          <w:b/>
        </w:rPr>
        <w:t>íslo:</w:t>
      </w:r>
      <w:r w:rsidR="00EB7800">
        <w:rPr>
          <w:rFonts w:ascii="Arial" w:hAnsi="Arial" w:cs="Arial"/>
        </w:rPr>
        <w:t xml:space="preserve"> </w:t>
      </w:r>
      <w:r w:rsidR="003F6FA4">
        <w:rPr>
          <w:rFonts w:ascii="Arial" w:hAnsi="Arial" w:cs="Arial"/>
          <w:b/>
        </w:rPr>
        <w:t>1</w:t>
      </w:r>
      <w:r w:rsidR="006C1C0C">
        <w:rPr>
          <w:rFonts w:ascii="Arial" w:hAnsi="Arial" w:cs="Arial"/>
          <w:b/>
        </w:rPr>
        <w:t>8</w:t>
      </w:r>
      <w:r w:rsidR="00A320AF">
        <w:rPr>
          <w:rFonts w:ascii="Arial" w:hAnsi="Arial" w:cs="Arial"/>
          <w:b/>
        </w:rPr>
        <w:t>/202</w:t>
      </w:r>
      <w:r w:rsidR="006C1C0C">
        <w:rPr>
          <w:rFonts w:ascii="Arial" w:hAnsi="Arial" w:cs="Arial"/>
          <w:b/>
        </w:rPr>
        <w:t>6</w:t>
      </w:r>
      <w:r w:rsidR="003241ED">
        <w:rPr>
          <w:rFonts w:ascii="Arial" w:hAnsi="Arial" w:cs="Arial"/>
          <w:b/>
        </w:rPr>
        <w:t>/</w:t>
      </w:r>
      <w:r w:rsidR="000028BB">
        <w:rPr>
          <w:rFonts w:ascii="Arial" w:hAnsi="Arial" w:cs="Arial"/>
          <w:b/>
        </w:rPr>
        <w:t>7</w:t>
      </w:r>
      <w:r w:rsidR="00937230">
        <w:rPr>
          <w:rFonts w:ascii="Arial" w:hAnsi="Arial" w:cs="Arial"/>
          <w:b/>
        </w:rPr>
        <w:t>.</w:t>
      </w:r>
      <w:r w:rsidR="0000179F">
        <w:rPr>
          <w:rFonts w:ascii="Arial" w:hAnsi="Arial" w:cs="Arial"/>
          <w:b/>
        </w:rPr>
        <w:t>0</w:t>
      </w:r>
    </w:p>
    <w:p w:rsidR="00EB7800" w:rsidRDefault="00EB7800" w:rsidP="00EB7800">
      <w:pPr>
        <w:rPr>
          <w:rFonts w:ascii="Arial" w:hAnsi="Arial" w:cs="Arial"/>
        </w:rPr>
      </w:pPr>
    </w:p>
    <w:p w:rsidR="00AE498F" w:rsidRDefault="00AE498F" w:rsidP="006D477A">
      <w:pPr>
        <w:spacing w:after="0" w:line="240" w:lineRule="auto"/>
        <w:rPr>
          <w:rFonts w:ascii="Arial" w:hAnsi="Arial" w:cs="Arial"/>
          <w:b/>
        </w:rPr>
      </w:pPr>
    </w:p>
    <w:p w:rsidR="00AE498F" w:rsidRDefault="00AE498F" w:rsidP="006D477A">
      <w:pPr>
        <w:spacing w:after="0" w:line="240" w:lineRule="auto"/>
        <w:rPr>
          <w:rFonts w:ascii="Arial" w:hAnsi="Arial" w:cs="Arial"/>
          <w:b/>
        </w:rPr>
      </w:pPr>
    </w:p>
    <w:p w:rsidR="00AE498F" w:rsidRDefault="00AE498F" w:rsidP="006D477A">
      <w:pPr>
        <w:spacing w:after="0" w:line="240" w:lineRule="auto"/>
        <w:rPr>
          <w:rFonts w:ascii="Arial" w:hAnsi="Arial" w:cs="Arial"/>
          <w:b/>
        </w:rPr>
      </w:pPr>
    </w:p>
    <w:p w:rsidR="00EB7800" w:rsidRDefault="00EB7800" w:rsidP="006D47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Materiál na rokovanie </w:t>
      </w:r>
      <w:r w:rsidR="003F6FA4">
        <w:rPr>
          <w:rFonts w:ascii="Arial" w:hAnsi="Arial" w:cs="Arial"/>
          <w:b/>
        </w:rPr>
        <w:t>1</w:t>
      </w:r>
      <w:r w:rsidR="00AE498F">
        <w:rPr>
          <w:rFonts w:ascii="Arial" w:hAnsi="Arial" w:cs="Arial"/>
          <w:b/>
        </w:rPr>
        <w:t>8</w:t>
      </w:r>
      <w:r w:rsidR="00A320AF">
        <w:rPr>
          <w:rFonts w:ascii="Arial" w:hAnsi="Arial" w:cs="Arial"/>
          <w:b/>
        </w:rPr>
        <w:t>.</w:t>
      </w:r>
      <w:r w:rsidR="0039419B">
        <w:rPr>
          <w:rFonts w:ascii="Arial" w:hAnsi="Arial" w:cs="Arial"/>
          <w:b/>
        </w:rPr>
        <w:t xml:space="preserve"> zas</w:t>
      </w:r>
      <w:r w:rsidR="003241ED">
        <w:rPr>
          <w:rFonts w:ascii="Arial" w:hAnsi="Arial" w:cs="Arial"/>
          <w:b/>
        </w:rPr>
        <w:t>adnutia</w:t>
      </w:r>
      <w:r>
        <w:rPr>
          <w:rFonts w:ascii="Arial" w:hAnsi="Arial" w:cs="Arial"/>
          <w:b/>
        </w:rPr>
        <w:t xml:space="preserve"> </w:t>
      </w:r>
    </w:p>
    <w:p w:rsidR="00EB7800" w:rsidRPr="00097074" w:rsidRDefault="00EB7800" w:rsidP="006D477A">
      <w:pPr>
        <w:spacing w:after="0" w:line="24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</w:rPr>
        <w:t>Obecného zastupiteľstva obce Poniky</w:t>
      </w:r>
    </w:p>
    <w:p w:rsidR="00EB7800" w:rsidRDefault="003F6FA4" w:rsidP="006D47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vo volebnom období 2022</w:t>
      </w:r>
      <w:r w:rsidR="00EB7800">
        <w:rPr>
          <w:rFonts w:ascii="Arial" w:hAnsi="Arial" w:cs="Arial"/>
          <w:b/>
        </w:rPr>
        <w:t xml:space="preserve"> - 20</w:t>
      </w:r>
      <w:r w:rsidR="000028B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</w:p>
    <w:p w:rsidR="00EB7800" w:rsidRDefault="00EB7800" w:rsidP="006D477A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dňa </w:t>
      </w:r>
      <w:r w:rsidR="003F6FA4">
        <w:rPr>
          <w:rFonts w:ascii="Arial" w:hAnsi="Arial" w:cs="Arial"/>
          <w:b/>
        </w:rPr>
        <w:t>1</w:t>
      </w:r>
      <w:r w:rsidR="00AE498F">
        <w:rPr>
          <w:rFonts w:ascii="Arial" w:hAnsi="Arial" w:cs="Arial"/>
          <w:b/>
        </w:rPr>
        <w:t>8</w:t>
      </w:r>
      <w:r w:rsidR="003F6FA4">
        <w:rPr>
          <w:rFonts w:ascii="Arial" w:hAnsi="Arial" w:cs="Arial"/>
          <w:b/>
        </w:rPr>
        <w:t>.3.202</w:t>
      </w:r>
      <w:r w:rsidR="00AE498F">
        <w:rPr>
          <w:rFonts w:ascii="Arial" w:hAnsi="Arial" w:cs="Arial"/>
          <w:b/>
        </w:rPr>
        <w:t>6</w:t>
      </w:r>
    </w:p>
    <w:p w:rsidR="00EB7800" w:rsidRDefault="00EB7800" w:rsidP="00EB7800">
      <w:pPr>
        <w:rPr>
          <w:rFonts w:ascii="Arial" w:hAnsi="Arial" w:cs="Arial"/>
          <w:b/>
        </w:rPr>
      </w:pPr>
    </w:p>
    <w:p w:rsidR="00EB7800" w:rsidRDefault="00EB7800" w:rsidP="00EB7800">
      <w:pPr>
        <w:ind w:left="1980" w:hanging="1980"/>
        <w:rPr>
          <w:rFonts w:ascii="Arial" w:hAnsi="Arial" w:cs="Arial"/>
        </w:rPr>
      </w:pPr>
    </w:p>
    <w:p w:rsidR="00AE498F" w:rsidRDefault="00AE498F" w:rsidP="00EB7800">
      <w:pPr>
        <w:ind w:left="1980" w:hanging="1980"/>
        <w:rPr>
          <w:rFonts w:ascii="Arial" w:hAnsi="Arial" w:cs="Arial"/>
        </w:rPr>
      </w:pPr>
    </w:p>
    <w:p w:rsidR="00EB7800" w:rsidRDefault="00EB7800" w:rsidP="00EB7800">
      <w:pPr>
        <w:ind w:left="2835" w:hanging="2835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K bodu programu:</w:t>
      </w:r>
      <w:r>
        <w:rPr>
          <w:rFonts w:ascii="Arial" w:hAnsi="Arial" w:cs="Arial"/>
          <w:b/>
        </w:rPr>
        <w:tab/>
      </w:r>
      <w:r w:rsidR="00A320AF">
        <w:rPr>
          <w:rFonts w:ascii="Arial" w:hAnsi="Arial" w:cs="Arial"/>
          <w:color w:val="131313"/>
          <w:sz w:val="23"/>
          <w:szCs w:val="23"/>
          <w:shd w:val="clear" w:color="auto" w:fill="FFFFFF"/>
        </w:rPr>
        <w:t>Inventarizácia majetku obce Poniky</w:t>
      </w:r>
    </w:p>
    <w:p w:rsidR="00EB7800" w:rsidRDefault="00EB7800" w:rsidP="00493F8E">
      <w:pPr>
        <w:rPr>
          <w:rFonts w:ascii="Arial" w:hAnsi="Arial" w:cs="Arial"/>
        </w:rPr>
      </w:pPr>
    </w:p>
    <w:p w:rsidR="00EB7800" w:rsidRPr="009E3A89" w:rsidRDefault="00EB7800" w:rsidP="00EB7800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Predkladateľ: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A320AF">
        <w:rPr>
          <w:rFonts w:ascii="Arial" w:hAnsi="Arial" w:cs="Arial"/>
        </w:rPr>
        <w:t>Ing. Jana Ondrejková</w:t>
      </w:r>
    </w:p>
    <w:p w:rsidR="00EB7800" w:rsidRPr="009E3A89" w:rsidRDefault="00A320AF" w:rsidP="00EB7800">
      <w:pPr>
        <w:ind w:left="2128" w:firstLine="708"/>
        <w:rPr>
          <w:rFonts w:ascii="Arial" w:hAnsi="Arial" w:cs="Arial"/>
        </w:rPr>
      </w:pPr>
      <w:r>
        <w:rPr>
          <w:rFonts w:ascii="Arial" w:hAnsi="Arial" w:cs="Arial"/>
        </w:rPr>
        <w:t>starostka obce</w:t>
      </w:r>
    </w:p>
    <w:p w:rsidR="00EB7800" w:rsidRDefault="00EB7800" w:rsidP="00EB7800">
      <w:pPr>
        <w:rPr>
          <w:rFonts w:ascii="Arial" w:hAnsi="Arial" w:cs="Arial"/>
        </w:rPr>
      </w:pPr>
    </w:p>
    <w:p w:rsidR="00EB7800" w:rsidRPr="00A9061B" w:rsidRDefault="00EB7800" w:rsidP="00493F8E">
      <w:pPr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Spracovateľ: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bookmarkStart w:id="0" w:name="OLE_LINK1"/>
      <w:bookmarkStart w:id="1" w:name="OLE_LINK2"/>
      <w:r w:rsidRPr="009E3A89">
        <w:rPr>
          <w:rFonts w:ascii="Arial" w:hAnsi="Arial" w:cs="Arial"/>
        </w:rPr>
        <w:t xml:space="preserve"> </w:t>
      </w:r>
      <w:bookmarkEnd w:id="0"/>
      <w:bookmarkEnd w:id="1"/>
    </w:p>
    <w:p w:rsidR="00EB7800" w:rsidRDefault="00EB7800" w:rsidP="00EB7800">
      <w:pPr>
        <w:tabs>
          <w:tab w:val="left" w:pos="1620"/>
        </w:tabs>
        <w:rPr>
          <w:rFonts w:ascii="Arial" w:hAnsi="Arial" w:cs="Arial"/>
        </w:rPr>
      </w:pPr>
    </w:p>
    <w:p w:rsidR="00493F8E" w:rsidRDefault="00493F8E" w:rsidP="00EB7800">
      <w:pPr>
        <w:tabs>
          <w:tab w:val="left" w:pos="1620"/>
        </w:tabs>
        <w:rPr>
          <w:rFonts w:ascii="Arial" w:hAnsi="Arial" w:cs="Arial"/>
        </w:rPr>
      </w:pPr>
    </w:p>
    <w:p w:rsidR="00EB7800" w:rsidRPr="009E3A89" w:rsidRDefault="00EB7800" w:rsidP="00EB7800">
      <w:pPr>
        <w:tabs>
          <w:tab w:val="left" w:pos="1620"/>
        </w:tabs>
        <w:ind w:left="1980" w:hanging="1980"/>
        <w:rPr>
          <w:rFonts w:ascii="Arial" w:hAnsi="Arial" w:cs="Arial"/>
        </w:rPr>
      </w:pPr>
      <w:r w:rsidRPr="00097074">
        <w:rPr>
          <w:rFonts w:ascii="Arial" w:hAnsi="Arial" w:cs="Arial"/>
          <w:b/>
        </w:rPr>
        <w:t>Obsah materiálu: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9E3A89">
        <w:rPr>
          <w:rFonts w:ascii="Arial" w:hAnsi="Arial" w:cs="Arial"/>
        </w:rPr>
        <w:t>1. Návrh na uznesenie</w:t>
      </w:r>
    </w:p>
    <w:p w:rsidR="00EB7800" w:rsidRDefault="00A320AF" w:rsidP="003241ED">
      <w:pPr>
        <w:tabs>
          <w:tab w:val="left" w:pos="1980"/>
        </w:tabs>
        <w:ind w:left="2832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3241ED">
        <w:rPr>
          <w:rFonts w:ascii="Arial" w:hAnsi="Arial" w:cs="Arial"/>
        </w:rPr>
        <w:t>. Dôvodová správa</w:t>
      </w:r>
      <w:r w:rsidR="003241ED">
        <w:rPr>
          <w:rFonts w:ascii="Arial" w:hAnsi="Arial" w:cs="Arial"/>
        </w:rPr>
        <w:br/>
      </w:r>
    </w:p>
    <w:p w:rsidR="00EB7800" w:rsidRDefault="00EB7800" w:rsidP="00EB7800">
      <w:pPr>
        <w:rPr>
          <w:rFonts w:ascii="Arial" w:hAnsi="Arial" w:cs="Arial"/>
        </w:rPr>
      </w:pP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  <w:r w:rsidRPr="00830E0D">
        <w:rPr>
          <w:rFonts w:ascii="Arial" w:hAnsi="Arial" w:cs="Arial"/>
          <w:b/>
        </w:rPr>
        <w:t>Počet strán:</w:t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3241ED">
        <w:rPr>
          <w:rFonts w:ascii="Arial" w:hAnsi="Arial" w:cs="Arial"/>
        </w:rPr>
        <w:tab/>
      </w:r>
      <w:r w:rsidR="00A320AF">
        <w:rPr>
          <w:rFonts w:ascii="Arial" w:hAnsi="Arial" w:cs="Arial"/>
        </w:rPr>
        <w:t>2</w:t>
      </w:r>
    </w:p>
    <w:p w:rsidR="00EB7800" w:rsidRDefault="00EB7800" w:rsidP="00EB7800">
      <w:pPr>
        <w:tabs>
          <w:tab w:val="left" w:pos="1980"/>
        </w:tabs>
        <w:rPr>
          <w:rFonts w:ascii="Arial" w:hAnsi="Arial" w:cs="Arial"/>
        </w:rPr>
      </w:pPr>
    </w:p>
    <w:p w:rsidR="00EB7800" w:rsidRDefault="00EB7800" w:rsidP="00EB7800">
      <w:pPr>
        <w:rPr>
          <w:rFonts w:ascii="Arial" w:hAnsi="Arial" w:cs="Arial"/>
        </w:rPr>
      </w:pPr>
      <w:r>
        <w:rPr>
          <w:rFonts w:ascii="Arial" w:hAnsi="Arial" w:cs="Arial"/>
          <w:b/>
        </w:rPr>
        <w:t>Poniky</w:t>
      </w:r>
      <w:r w:rsidRPr="00830E0D">
        <w:rPr>
          <w:rFonts w:ascii="Arial" w:hAnsi="Arial" w:cs="Arial"/>
          <w:b/>
        </w:rPr>
        <w:t>, dňa: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3F6FA4">
        <w:rPr>
          <w:rFonts w:ascii="Arial" w:hAnsi="Arial" w:cs="Arial"/>
        </w:rPr>
        <w:t>1</w:t>
      </w:r>
      <w:r w:rsidR="006C1C0C">
        <w:rPr>
          <w:rFonts w:ascii="Arial" w:hAnsi="Arial" w:cs="Arial"/>
        </w:rPr>
        <w:t>8</w:t>
      </w:r>
      <w:r w:rsidR="00292D02">
        <w:rPr>
          <w:rFonts w:ascii="Arial" w:hAnsi="Arial" w:cs="Arial"/>
        </w:rPr>
        <w:t>.</w:t>
      </w:r>
      <w:r w:rsidR="003F6FA4">
        <w:rPr>
          <w:rFonts w:ascii="Arial" w:hAnsi="Arial" w:cs="Arial"/>
        </w:rPr>
        <w:t>3.</w:t>
      </w:r>
      <w:r w:rsidR="00292D02">
        <w:rPr>
          <w:rFonts w:ascii="Arial" w:hAnsi="Arial" w:cs="Arial"/>
        </w:rPr>
        <w:t>202</w:t>
      </w:r>
      <w:r w:rsidR="00AE498F">
        <w:rPr>
          <w:rFonts w:ascii="Arial" w:hAnsi="Arial" w:cs="Arial"/>
        </w:rPr>
        <w:t>6</w:t>
      </w:r>
    </w:p>
    <w:p w:rsidR="00EB7800" w:rsidRDefault="00EB7800" w:rsidP="00EB7800">
      <w:pPr>
        <w:rPr>
          <w:rFonts w:ascii="Arial" w:hAnsi="Arial" w:cs="Arial"/>
        </w:rPr>
      </w:pPr>
    </w:p>
    <w:p w:rsidR="00A320AF" w:rsidRDefault="00A320AF" w:rsidP="00EB7800">
      <w:pPr>
        <w:rPr>
          <w:rFonts w:ascii="Arial" w:hAnsi="Arial" w:cs="Arial"/>
        </w:rPr>
      </w:pPr>
    </w:p>
    <w:p w:rsidR="00A320AF" w:rsidRDefault="00A320AF" w:rsidP="00EB7800">
      <w:pPr>
        <w:rPr>
          <w:rFonts w:ascii="Arial" w:hAnsi="Arial" w:cs="Arial"/>
        </w:rPr>
      </w:pPr>
    </w:p>
    <w:p w:rsidR="00A320AF" w:rsidRDefault="00A320AF" w:rsidP="00EB7800">
      <w:pPr>
        <w:rPr>
          <w:rFonts w:ascii="Arial" w:hAnsi="Arial" w:cs="Arial"/>
        </w:rPr>
      </w:pPr>
    </w:p>
    <w:p w:rsidR="00EB7800" w:rsidRPr="00FF3119" w:rsidRDefault="00EB7800" w:rsidP="00EB780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OBECNÉ Z</w:t>
      </w:r>
      <w:r w:rsidRPr="00FF3119">
        <w:rPr>
          <w:rFonts w:ascii="Arial" w:hAnsi="Arial" w:cs="Arial"/>
          <w:b/>
          <w:bCs/>
        </w:rPr>
        <w:t xml:space="preserve">ASTUPITEĽSTVO </w:t>
      </w:r>
      <w:r>
        <w:rPr>
          <w:rFonts w:ascii="Arial" w:hAnsi="Arial" w:cs="Arial"/>
          <w:b/>
          <w:bCs/>
        </w:rPr>
        <w:t>OBCE PONIKY</w:t>
      </w:r>
    </w:p>
    <w:p w:rsidR="00EB7800" w:rsidRPr="00FF3119" w:rsidRDefault="00EB7800" w:rsidP="00EB7800">
      <w:pPr>
        <w:pStyle w:val="Hlavika"/>
        <w:jc w:val="center"/>
        <w:rPr>
          <w:rFonts w:ascii="Arial" w:hAnsi="Arial" w:cs="Arial"/>
          <w:b/>
          <w:bCs/>
          <w:sz w:val="22"/>
          <w:szCs w:val="22"/>
        </w:rPr>
      </w:pPr>
      <w:r w:rsidRPr="00FF3119">
        <w:rPr>
          <w:rFonts w:ascii="Arial" w:hAnsi="Arial" w:cs="Arial"/>
          <w:b/>
          <w:bCs/>
          <w:sz w:val="22"/>
          <w:szCs w:val="22"/>
        </w:rPr>
        <w:t>volebné obdobie</w:t>
      </w:r>
      <w:r>
        <w:rPr>
          <w:rFonts w:ascii="Arial" w:hAnsi="Arial" w:cs="Arial"/>
          <w:b/>
          <w:bCs/>
          <w:sz w:val="22"/>
          <w:szCs w:val="22"/>
        </w:rPr>
        <w:t xml:space="preserve"> 20</w:t>
      </w:r>
      <w:r w:rsidR="003F6FA4">
        <w:rPr>
          <w:rFonts w:ascii="Arial" w:hAnsi="Arial" w:cs="Arial"/>
          <w:b/>
          <w:bCs/>
          <w:sz w:val="22"/>
          <w:szCs w:val="22"/>
        </w:rPr>
        <w:t>22</w:t>
      </w:r>
      <w:r>
        <w:rPr>
          <w:rFonts w:ascii="Arial" w:hAnsi="Arial" w:cs="Arial"/>
          <w:b/>
          <w:bCs/>
          <w:sz w:val="22"/>
          <w:szCs w:val="22"/>
        </w:rPr>
        <w:t xml:space="preserve"> – 20</w:t>
      </w:r>
      <w:r w:rsidR="003F6FA4">
        <w:rPr>
          <w:rFonts w:ascii="Arial" w:hAnsi="Arial" w:cs="Arial"/>
          <w:b/>
          <w:bCs/>
          <w:sz w:val="22"/>
          <w:szCs w:val="22"/>
        </w:rPr>
        <w:t>26</w:t>
      </w:r>
    </w:p>
    <w:p w:rsidR="00EB7800" w:rsidRPr="00FF3119" w:rsidRDefault="00EB7800" w:rsidP="00EB7800">
      <w:pPr>
        <w:spacing w:before="360"/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>NÁVRH</w:t>
      </w:r>
    </w:p>
    <w:p w:rsidR="00EB7800" w:rsidRPr="00FF3119" w:rsidRDefault="00EB7800" w:rsidP="00EB7800">
      <w:pPr>
        <w:jc w:val="center"/>
        <w:rPr>
          <w:rFonts w:ascii="Arial" w:hAnsi="Arial" w:cs="Arial"/>
        </w:rPr>
      </w:pPr>
      <w:r w:rsidRPr="00FF3119">
        <w:rPr>
          <w:rFonts w:ascii="Arial" w:hAnsi="Arial" w:cs="Arial"/>
        </w:rPr>
        <w:t xml:space="preserve">NA UZNESENIE </w:t>
      </w:r>
      <w:r>
        <w:rPr>
          <w:rFonts w:ascii="Arial" w:hAnsi="Arial" w:cs="Arial"/>
        </w:rPr>
        <w:t xml:space="preserve">OBECNÉHO </w:t>
      </w:r>
      <w:r w:rsidRPr="00FF3119">
        <w:rPr>
          <w:rFonts w:ascii="Arial" w:hAnsi="Arial" w:cs="Arial"/>
        </w:rPr>
        <w:t>ZASTUPITEĽSTVA</w:t>
      </w:r>
    </w:p>
    <w:p w:rsidR="00EB7800" w:rsidRPr="00FF3119" w:rsidRDefault="00EB7800" w:rsidP="00EB7800">
      <w:pPr>
        <w:spacing w:after="480"/>
        <w:jc w:val="center"/>
        <w:rPr>
          <w:rFonts w:ascii="Arial" w:hAnsi="Arial" w:cs="Arial"/>
        </w:rPr>
      </w:pPr>
      <w:r>
        <w:rPr>
          <w:rFonts w:ascii="Arial" w:hAnsi="Arial" w:cs="Arial"/>
        </w:rPr>
        <w:t>OBCE PONIKY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6887"/>
      </w:tblGrid>
      <w:tr w:rsidR="00EB7800" w:rsidRPr="00FF3119" w:rsidTr="00F11B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800" w:rsidRPr="00FF3119" w:rsidRDefault="00EB7800" w:rsidP="00F11B1B">
            <w:pPr>
              <w:rPr>
                <w:rFonts w:ascii="Arial" w:hAnsi="Arial" w:cs="Arial"/>
                <w:b/>
                <w:bCs/>
              </w:rPr>
            </w:pPr>
            <w:r w:rsidRPr="00FF3119">
              <w:rPr>
                <w:rFonts w:ascii="Arial" w:hAnsi="Arial" w:cs="Arial"/>
                <w:b/>
                <w:bCs/>
              </w:rPr>
              <w:t>K bodu programu: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3241ED" w:rsidRDefault="00A320AF" w:rsidP="00F11B1B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color w:val="131313"/>
                <w:sz w:val="23"/>
                <w:szCs w:val="23"/>
                <w:shd w:val="clear" w:color="auto" w:fill="FFFFFF"/>
              </w:rPr>
              <w:t>Inventarizácia majetku obce Poniky</w:t>
            </w:r>
          </w:p>
        </w:tc>
      </w:tr>
      <w:tr w:rsidR="00EB7800" w:rsidRPr="00FF3119" w:rsidTr="00F11B1B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FF3119" w:rsidRDefault="00EB7800" w:rsidP="00F11B1B">
            <w:pPr>
              <w:rPr>
                <w:rFonts w:ascii="Arial" w:hAnsi="Arial" w:cs="Arial"/>
              </w:rPr>
            </w:pPr>
            <w:r w:rsidRPr="00FF3119">
              <w:rPr>
                <w:rFonts w:ascii="Arial" w:hAnsi="Arial" w:cs="Arial"/>
              </w:rPr>
              <w:t>Predkladateľ:</w:t>
            </w:r>
          </w:p>
        </w:tc>
        <w:tc>
          <w:tcPr>
            <w:tcW w:w="7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7800" w:rsidRPr="00761B2F" w:rsidRDefault="00A320AF" w:rsidP="00A320AF">
            <w:pPr>
              <w:ind w:left="1980" w:hanging="19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Ing. Jana Ondrejková,</w:t>
            </w:r>
            <w:r w:rsidR="006C44F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starostka obce</w:t>
            </w:r>
          </w:p>
        </w:tc>
      </w:tr>
    </w:tbl>
    <w:p w:rsidR="00EB7800" w:rsidRDefault="00EB7800" w:rsidP="00EB7800">
      <w:pPr>
        <w:pStyle w:val="Vlad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Obecné z</w:t>
      </w:r>
      <w:r w:rsidRPr="00FF3119">
        <w:rPr>
          <w:rFonts w:ascii="Arial" w:hAnsi="Arial" w:cs="Arial"/>
          <w:sz w:val="22"/>
          <w:szCs w:val="22"/>
        </w:rPr>
        <w:t xml:space="preserve">astupiteľstvo </w:t>
      </w:r>
      <w:r>
        <w:rPr>
          <w:rFonts w:ascii="Arial" w:hAnsi="Arial" w:cs="Arial"/>
          <w:sz w:val="22"/>
          <w:szCs w:val="22"/>
        </w:rPr>
        <w:t>obce Poniky</w:t>
      </w:r>
    </w:p>
    <w:p w:rsidR="00E46FFE" w:rsidRDefault="00E46FFE" w:rsidP="00E46FFE">
      <w:pPr>
        <w:rPr>
          <w:lang w:eastAsia="cs-CZ"/>
        </w:rPr>
      </w:pPr>
      <w:bookmarkStart w:id="2" w:name="_GoBack"/>
    </w:p>
    <w:bookmarkEnd w:id="2"/>
    <w:p w:rsidR="00E46FFE" w:rsidRDefault="00E46FFE" w:rsidP="00E46FFE">
      <w:pPr>
        <w:pStyle w:val="Nadpis1"/>
        <w:numPr>
          <w:ilvl w:val="0"/>
          <w:numId w:val="1"/>
        </w:numPr>
        <w:tabs>
          <w:tab w:val="num" w:pos="540"/>
        </w:tabs>
        <w:ind w:left="540" w:hanging="540"/>
        <w:jc w:val="left"/>
        <w:rPr>
          <w:bCs/>
          <w:caps w:val="0"/>
          <w:spacing w:val="60"/>
        </w:rPr>
      </w:pPr>
      <w:r>
        <w:rPr>
          <w:bCs/>
          <w:caps w:val="0"/>
          <w:spacing w:val="60"/>
        </w:rPr>
        <w:t>Berie na vedomie</w:t>
      </w:r>
    </w:p>
    <w:p w:rsidR="00BF3309" w:rsidRPr="00D12D75" w:rsidRDefault="00E46FFE" w:rsidP="00BF3309">
      <w:pPr>
        <w:pStyle w:val="Nadpis2"/>
        <w:tabs>
          <w:tab w:val="left" w:pos="540"/>
        </w:tabs>
        <w:ind w:left="539" w:hanging="539"/>
        <w:rPr>
          <w:b w:val="0"/>
          <w:iCs/>
          <w:caps w:val="0"/>
          <w:color w:val="000000" w:themeColor="text1"/>
        </w:rPr>
      </w:pPr>
      <w:r>
        <w:rPr>
          <w:b w:val="0"/>
          <w:iCs/>
          <w:caps w:val="0"/>
        </w:rPr>
        <w:tab/>
      </w:r>
      <w:r w:rsidR="00BF3309">
        <w:rPr>
          <w:b w:val="0"/>
          <w:iCs/>
          <w:caps w:val="0"/>
        </w:rPr>
        <w:t>A1</w:t>
      </w:r>
      <w:r w:rsidR="00BF3309" w:rsidRPr="00D12D75">
        <w:rPr>
          <w:b w:val="0"/>
          <w:iCs/>
          <w:caps w:val="0"/>
          <w:color w:val="000000" w:themeColor="text1"/>
        </w:rPr>
        <w:t xml:space="preserve">.   </w:t>
      </w:r>
      <w:r w:rsidR="00302D05" w:rsidRPr="00D12D75">
        <w:rPr>
          <w:b w:val="0"/>
          <w:iCs/>
          <w:caps w:val="0"/>
          <w:color w:val="000000" w:themeColor="text1"/>
        </w:rPr>
        <w:t xml:space="preserve">Inventarizačný zápis Ústrednej inventarizačnej komisie Obce Poniky o výsledku </w:t>
      </w:r>
      <w:r w:rsidR="00BF3309" w:rsidRPr="00D12D75">
        <w:rPr>
          <w:b w:val="0"/>
          <w:iCs/>
          <w:caps w:val="0"/>
          <w:color w:val="000000" w:themeColor="text1"/>
        </w:rPr>
        <w:t xml:space="preserve">  </w:t>
      </w:r>
    </w:p>
    <w:p w:rsidR="00BF3309" w:rsidRPr="00D12D75" w:rsidRDefault="00BF3309" w:rsidP="00BF3309">
      <w:pPr>
        <w:pStyle w:val="Nadpis2"/>
        <w:tabs>
          <w:tab w:val="left" w:pos="540"/>
        </w:tabs>
        <w:spacing w:before="0"/>
        <w:ind w:left="539" w:hanging="539"/>
        <w:rPr>
          <w:b w:val="0"/>
          <w:iCs/>
          <w:caps w:val="0"/>
          <w:color w:val="000000" w:themeColor="text1"/>
        </w:rPr>
      </w:pPr>
      <w:r w:rsidRPr="00D12D75">
        <w:rPr>
          <w:b w:val="0"/>
          <w:iCs/>
          <w:caps w:val="0"/>
          <w:color w:val="000000" w:themeColor="text1"/>
        </w:rPr>
        <w:t xml:space="preserve">                 </w:t>
      </w:r>
      <w:r w:rsidR="00302D05" w:rsidRPr="00D12D75">
        <w:rPr>
          <w:b w:val="0"/>
          <w:iCs/>
          <w:caps w:val="0"/>
          <w:color w:val="000000" w:themeColor="text1"/>
        </w:rPr>
        <w:t xml:space="preserve">inventarizácie majetku Obce Poniky za rok 2025 </w:t>
      </w:r>
    </w:p>
    <w:p w:rsidR="00BF3309" w:rsidRDefault="00BF3309" w:rsidP="00BF3309">
      <w:pPr>
        <w:pStyle w:val="Nadpis2"/>
        <w:tabs>
          <w:tab w:val="left" w:pos="540"/>
        </w:tabs>
        <w:spacing w:line="20" w:lineRule="atLeast"/>
        <w:ind w:left="539" w:hanging="539"/>
        <w:rPr>
          <w:b w:val="0"/>
          <w:iCs/>
          <w:caps w:val="0"/>
        </w:rPr>
      </w:pPr>
      <w:r>
        <w:rPr>
          <w:b w:val="0"/>
          <w:iCs/>
          <w:caps w:val="0"/>
        </w:rPr>
        <w:t xml:space="preserve">        A2.    </w:t>
      </w:r>
      <w:r w:rsidR="003F6FA4">
        <w:rPr>
          <w:b w:val="0"/>
          <w:iCs/>
          <w:caps w:val="0"/>
        </w:rPr>
        <w:t>Správu predsedu</w:t>
      </w:r>
      <w:r w:rsidR="00030D71" w:rsidRPr="00030D71">
        <w:rPr>
          <w:b w:val="0"/>
          <w:iCs/>
          <w:caps w:val="0"/>
        </w:rPr>
        <w:t xml:space="preserve"> Ústrednej inventarizačnej  komisie (ÚIK) z vykonanej riadnej </w:t>
      </w:r>
      <w:r>
        <w:rPr>
          <w:b w:val="0"/>
          <w:iCs/>
          <w:caps w:val="0"/>
        </w:rPr>
        <w:t xml:space="preserve"> </w:t>
      </w:r>
    </w:p>
    <w:p w:rsidR="00BF3309" w:rsidRDefault="00BF3309" w:rsidP="00BF3309">
      <w:pPr>
        <w:pStyle w:val="Nadpis2"/>
        <w:tabs>
          <w:tab w:val="left" w:pos="540"/>
        </w:tabs>
        <w:spacing w:before="0" w:line="20" w:lineRule="atLeast"/>
        <w:ind w:left="539" w:hanging="539"/>
        <w:rPr>
          <w:b w:val="0"/>
          <w:iCs/>
          <w:caps w:val="0"/>
        </w:rPr>
      </w:pPr>
      <w:r>
        <w:rPr>
          <w:b w:val="0"/>
          <w:iCs/>
          <w:caps w:val="0"/>
        </w:rPr>
        <w:t xml:space="preserve">                 </w:t>
      </w:r>
      <w:r w:rsidR="00030D71" w:rsidRPr="00030D71">
        <w:rPr>
          <w:b w:val="0"/>
          <w:iCs/>
          <w:caps w:val="0"/>
        </w:rPr>
        <w:t>inventarizácie majetku, záväzkov, rozdielu majetku a záväzkov vlastného imania</w:t>
      </w:r>
      <w:r w:rsidR="00970DE7">
        <w:rPr>
          <w:b w:val="0"/>
          <w:iCs/>
          <w:caps w:val="0"/>
        </w:rPr>
        <w:t xml:space="preserve"> </w:t>
      </w:r>
      <w:r>
        <w:rPr>
          <w:b w:val="0"/>
          <w:iCs/>
          <w:caps w:val="0"/>
        </w:rPr>
        <w:t xml:space="preserve">  </w:t>
      </w:r>
    </w:p>
    <w:p w:rsidR="00E46FFE" w:rsidRPr="00E46FFE" w:rsidRDefault="00BF3309" w:rsidP="00BF3309">
      <w:pPr>
        <w:pStyle w:val="Nadpis2"/>
        <w:tabs>
          <w:tab w:val="left" w:pos="540"/>
        </w:tabs>
        <w:spacing w:before="0" w:line="20" w:lineRule="atLeast"/>
        <w:ind w:left="539" w:hanging="539"/>
      </w:pPr>
      <w:r>
        <w:rPr>
          <w:b w:val="0"/>
          <w:iCs/>
          <w:caps w:val="0"/>
        </w:rPr>
        <w:t xml:space="preserve">                 </w:t>
      </w:r>
      <w:r w:rsidR="00970DE7">
        <w:rPr>
          <w:b w:val="0"/>
          <w:iCs/>
          <w:caps w:val="0"/>
        </w:rPr>
        <w:t>o</w:t>
      </w:r>
      <w:r w:rsidR="00970DE7" w:rsidRPr="00030D71">
        <w:rPr>
          <w:b w:val="0"/>
          <w:iCs/>
          <w:caps w:val="0"/>
        </w:rPr>
        <w:t>bce Poniky</w:t>
      </w:r>
      <w:r w:rsidR="00030D71" w:rsidRPr="00030D71">
        <w:rPr>
          <w:b w:val="0"/>
          <w:iCs/>
          <w:caps w:val="0"/>
        </w:rPr>
        <w:t xml:space="preserve"> ku dňu 31.12.20</w:t>
      </w:r>
      <w:r w:rsidR="003F6FA4">
        <w:rPr>
          <w:b w:val="0"/>
          <w:iCs/>
          <w:caps w:val="0"/>
        </w:rPr>
        <w:t>2</w:t>
      </w:r>
      <w:r w:rsidR="00AE498F">
        <w:rPr>
          <w:b w:val="0"/>
          <w:iCs/>
          <w:caps w:val="0"/>
        </w:rPr>
        <w:t>5</w:t>
      </w:r>
      <w:r w:rsidR="00030D71" w:rsidRPr="00030D71">
        <w:rPr>
          <w:b w:val="0"/>
          <w:iCs/>
          <w:caps w:val="0"/>
        </w:rPr>
        <w:t xml:space="preserve"> </w:t>
      </w:r>
    </w:p>
    <w:p w:rsidR="00030D71" w:rsidRPr="00030D71" w:rsidRDefault="00030D71" w:rsidP="00BF3309">
      <w:pPr>
        <w:tabs>
          <w:tab w:val="left" w:pos="2520"/>
        </w:tabs>
        <w:spacing w:after="0" w:line="20" w:lineRule="atLeast"/>
        <w:rPr>
          <w:rFonts w:ascii="Arial" w:hAnsi="Arial" w:cs="Arial"/>
          <w:bCs/>
          <w:color w:val="000000" w:themeColor="text1"/>
        </w:rPr>
      </w:pPr>
    </w:p>
    <w:p w:rsidR="00030D71" w:rsidRPr="00030D71" w:rsidRDefault="00030D71" w:rsidP="00030D71">
      <w:pPr>
        <w:pStyle w:val="Nadpis2"/>
        <w:tabs>
          <w:tab w:val="left" w:pos="540"/>
        </w:tabs>
        <w:ind w:left="539" w:hanging="539"/>
        <w:rPr>
          <w:b w:val="0"/>
          <w:iCs/>
          <w:caps w:val="0"/>
          <w:color w:val="000000" w:themeColor="text1"/>
        </w:rPr>
      </w:pPr>
    </w:p>
    <w:p w:rsidR="00030D71" w:rsidRPr="00030D71" w:rsidRDefault="00030D71" w:rsidP="00030D71">
      <w:pPr>
        <w:tabs>
          <w:tab w:val="left" w:pos="2520"/>
        </w:tabs>
        <w:rPr>
          <w:rFonts w:ascii="Arial" w:hAnsi="Arial" w:cs="Arial"/>
          <w:bCs/>
          <w:color w:val="000000" w:themeColor="text1"/>
        </w:rPr>
      </w:pPr>
    </w:p>
    <w:p w:rsidR="00EB7800" w:rsidRPr="00DE6C3E" w:rsidRDefault="00EB7800" w:rsidP="00EB7800">
      <w:pPr>
        <w:rPr>
          <w:rFonts w:ascii="Arial" w:hAnsi="Arial" w:cs="Arial"/>
          <w:iCs/>
          <w:lang w:eastAsia="cs-CZ"/>
        </w:rPr>
      </w:pPr>
    </w:p>
    <w:p w:rsidR="00EB7800" w:rsidRPr="00DE6C3E" w:rsidRDefault="00EB7800" w:rsidP="00EB7800">
      <w:pPr>
        <w:rPr>
          <w:rFonts w:ascii="Arial" w:hAnsi="Arial" w:cs="Arial"/>
          <w:iCs/>
          <w:lang w:eastAsia="cs-CZ"/>
        </w:rPr>
      </w:pPr>
    </w:p>
    <w:p w:rsidR="00292D02" w:rsidRDefault="00292D02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292D02" w:rsidRDefault="00292D02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6C1C0C" w:rsidRDefault="006C1C0C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6C1C0C" w:rsidRDefault="006C1C0C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292D02" w:rsidRDefault="00292D02" w:rsidP="00EB7800">
      <w:pPr>
        <w:tabs>
          <w:tab w:val="left" w:pos="2520"/>
        </w:tabs>
        <w:spacing w:line="360" w:lineRule="auto"/>
        <w:rPr>
          <w:rFonts w:ascii="Arial" w:hAnsi="Arial" w:cs="Arial"/>
          <w:b/>
          <w:bCs/>
        </w:rPr>
      </w:pPr>
    </w:p>
    <w:p w:rsidR="00EB7800" w:rsidRPr="00AA3BCE" w:rsidRDefault="00EB7800" w:rsidP="00EB7800">
      <w:pPr>
        <w:tabs>
          <w:tab w:val="left" w:pos="2520"/>
        </w:tabs>
        <w:spacing w:line="360" w:lineRule="auto"/>
        <w:rPr>
          <w:rFonts w:ascii="Arial" w:hAnsi="Arial" w:cs="Arial"/>
          <w:bCs/>
        </w:rPr>
      </w:pPr>
      <w:r w:rsidRPr="00FF3119">
        <w:rPr>
          <w:rFonts w:ascii="Arial" w:hAnsi="Arial" w:cs="Arial"/>
          <w:b/>
          <w:bCs/>
        </w:rPr>
        <w:t>Dátum:</w:t>
      </w:r>
      <w:r w:rsidR="0000179F">
        <w:rPr>
          <w:rFonts w:ascii="Arial" w:hAnsi="Arial" w:cs="Arial"/>
          <w:b/>
          <w:bCs/>
        </w:rPr>
        <w:t xml:space="preserve"> </w:t>
      </w:r>
      <w:r w:rsidR="00AE498F" w:rsidRPr="00AE498F">
        <w:rPr>
          <w:rFonts w:ascii="Arial" w:hAnsi="Arial" w:cs="Arial"/>
          <w:bCs/>
        </w:rPr>
        <w:t>18</w:t>
      </w:r>
      <w:r w:rsidR="003F6FA4">
        <w:rPr>
          <w:rFonts w:ascii="Arial" w:hAnsi="Arial" w:cs="Arial"/>
          <w:bCs/>
        </w:rPr>
        <w:t>.3</w:t>
      </w:r>
      <w:r w:rsidR="0000179F" w:rsidRPr="0000179F">
        <w:rPr>
          <w:rFonts w:ascii="Arial" w:hAnsi="Arial" w:cs="Arial"/>
          <w:bCs/>
        </w:rPr>
        <w:t xml:space="preserve">. </w:t>
      </w:r>
      <w:r w:rsidR="003F6FA4">
        <w:rPr>
          <w:rFonts w:ascii="Arial" w:hAnsi="Arial" w:cs="Arial"/>
          <w:bCs/>
        </w:rPr>
        <w:t>202</w:t>
      </w:r>
      <w:r w:rsidR="00AE498F">
        <w:rPr>
          <w:rFonts w:ascii="Arial" w:hAnsi="Arial" w:cs="Arial"/>
          <w:bCs/>
        </w:rPr>
        <w:t>6</w:t>
      </w:r>
      <w:r>
        <w:rPr>
          <w:rFonts w:ascii="Arial" w:hAnsi="Arial" w:cs="Arial"/>
          <w:b/>
          <w:bCs/>
        </w:rPr>
        <w:tab/>
      </w:r>
    </w:p>
    <w:p w:rsidR="00A320AF" w:rsidRPr="009E3A89" w:rsidRDefault="00EB7800" w:rsidP="00A320AF">
      <w:pPr>
        <w:ind w:left="1980" w:hanging="1980"/>
        <w:rPr>
          <w:rFonts w:ascii="Arial" w:hAnsi="Arial" w:cs="Arial"/>
        </w:rPr>
      </w:pPr>
      <w:r w:rsidRPr="00FF3119">
        <w:rPr>
          <w:rFonts w:ascii="Arial" w:hAnsi="Arial" w:cs="Arial"/>
          <w:b/>
          <w:bCs/>
        </w:rPr>
        <w:t>Podpis predkladateľa:</w:t>
      </w:r>
      <w:r>
        <w:rPr>
          <w:rFonts w:ascii="Arial" w:hAnsi="Arial" w:cs="Arial"/>
          <w:b/>
          <w:bCs/>
        </w:rPr>
        <w:tab/>
      </w:r>
      <w:r w:rsidR="00A320AF">
        <w:rPr>
          <w:rFonts w:ascii="Arial" w:hAnsi="Arial" w:cs="Arial"/>
        </w:rPr>
        <w:t xml:space="preserve">Ing. Jana Ondrejková </w:t>
      </w:r>
    </w:p>
    <w:p w:rsidR="00711035" w:rsidRDefault="00937230" w:rsidP="00292D02">
      <w:pPr>
        <w:pStyle w:val="Nadpis1"/>
        <w:rPr>
          <w:bCs/>
        </w:rPr>
      </w:pPr>
      <w:r>
        <w:rPr>
          <w:sz w:val="28"/>
          <w:szCs w:val="28"/>
        </w:rPr>
        <w:br w:type="page"/>
      </w:r>
      <w:r w:rsidR="00711035" w:rsidRPr="001A2548">
        <w:rPr>
          <w:bCs/>
        </w:rPr>
        <w:lastRenderedPageBreak/>
        <w:t>Dôvodová správa</w:t>
      </w:r>
    </w:p>
    <w:p w:rsidR="006D477A" w:rsidRPr="006D477A" w:rsidRDefault="006D477A" w:rsidP="006D477A">
      <w:pPr>
        <w:rPr>
          <w:lang w:eastAsia="cs-CZ"/>
        </w:rPr>
      </w:pPr>
    </w:p>
    <w:p w:rsidR="00711035" w:rsidRDefault="00711035" w:rsidP="000F2334">
      <w:pPr>
        <w:jc w:val="both"/>
        <w:rPr>
          <w:rFonts w:ascii="Arial" w:hAnsi="Arial" w:cs="Arial"/>
          <w:sz w:val="20"/>
          <w:szCs w:val="20"/>
        </w:rPr>
      </w:pPr>
      <w:r w:rsidRPr="006D477A">
        <w:rPr>
          <w:rFonts w:ascii="Arial" w:hAnsi="Arial" w:cs="Arial"/>
          <w:sz w:val="20"/>
          <w:szCs w:val="20"/>
        </w:rPr>
        <w:t xml:space="preserve">         </w:t>
      </w:r>
      <w:r w:rsidR="000F2334" w:rsidRPr="006D477A">
        <w:rPr>
          <w:rFonts w:ascii="Arial" w:hAnsi="Arial" w:cs="Arial"/>
          <w:sz w:val="20"/>
          <w:szCs w:val="20"/>
        </w:rPr>
        <w:t xml:space="preserve">Na základe §29 ods.  1 zákona  č. 431/2002 Z. z. o účtovníctve </w:t>
      </w:r>
      <w:proofErr w:type="spellStart"/>
      <w:r w:rsidR="000F2334" w:rsidRPr="006D477A">
        <w:rPr>
          <w:rFonts w:ascii="Arial" w:hAnsi="Arial" w:cs="Arial"/>
          <w:sz w:val="20"/>
          <w:szCs w:val="20"/>
        </w:rPr>
        <w:t>t.j</w:t>
      </w:r>
      <w:proofErr w:type="spellEnd"/>
      <w:r w:rsidR="000F2334" w:rsidRPr="006D477A">
        <w:rPr>
          <w:rFonts w:ascii="Arial" w:hAnsi="Arial" w:cs="Arial"/>
          <w:sz w:val="20"/>
          <w:szCs w:val="20"/>
        </w:rPr>
        <w:t>. z dôvodu  potreby overenia stavu  majetku, záväzkov a rozdielu majetku a záväzkov v účtovní</w:t>
      </w:r>
      <w:r w:rsidR="00292D02" w:rsidRPr="006D477A">
        <w:rPr>
          <w:rFonts w:ascii="Arial" w:hAnsi="Arial" w:cs="Arial"/>
          <w:sz w:val="20"/>
          <w:szCs w:val="20"/>
        </w:rPr>
        <w:t>ctve  voči skutočnosti nariadila</w:t>
      </w:r>
      <w:r w:rsidR="000F2334" w:rsidRPr="006D477A">
        <w:rPr>
          <w:rFonts w:ascii="Arial" w:hAnsi="Arial" w:cs="Arial"/>
          <w:sz w:val="20"/>
          <w:szCs w:val="20"/>
        </w:rPr>
        <w:t xml:space="preserve"> starostka obce vykonať r</w:t>
      </w:r>
      <w:r w:rsidR="006D477A">
        <w:rPr>
          <w:rFonts w:ascii="Arial" w:hAnsi="Arial" w:cs="Arial"/>
          <w:sz w:val="20"/>
          <w:szCs w:val="20"/>
        </w:rPr>
        <w:t>iadn</w:t>
      </w:r>
      <w:r w:rsidR="000F2334" w:rsidRPr="006D477A">
        <w:rPr>
          <w:rFonts w:ascii="Arial" w:hAnsi="Arial" w:cs="Arial"/>
          <w:sz w:val="20"/>
          <w:szCs w:val="20"/>
        </w:rPr>
        <w:t>u inventarizáciu majetku, záväzkov, rozdielu majetku a záväzkov a v</w:t>
      </w:r>
      <w:r w:rsidR="003F6FA4">
        <w:rPr>
          <w:rFonts w:ascii="Arial" w:hAnsi="Arial" w:cs="Arial"/>
          <w:sz w:val="20"/>
          <w:szCs w:val="20"/>
        </w:rPr>
        <w:t>lastného imania ku dňu 31.12.202</w:t>
      </w:r>
      <w:r w:rsidR="00AE498F">
        <w:rPr>
          <w:rFonts w:ascii="Arial" w:hAnsi="Arial" w:cs="Arial"/>
          <w:sz w:val="20"/>
          <w:szCs w:val="20"/>
        </w:rPr>
        <w:t>5</w:t>
      </w:r>
      <w:r w:rsidR="000F2334" w:rsidRPr="006D477A">
        <w:rPr>
          <w:rFonts w:ascii="Arial" w:hAnsi="Arial" w:cs="Arial"/>
          <w:sz w:val="20"/>
          <w:szCs w:val="20"/>
        </w:rPr>
        <w:t xml:space="preserve">  v súlade s vyššie uvedeným zákonom. </w:t>
      </w:r>
    </w:p>
    <w:p w:rsidR="00AE498F" w:rsidRPr="009C3E2F" w:rsidRDefault="00AE498F" w:rsidP="00AE498F">
      <w:pPr>
        <w:pStyle w:val="Nadpis4"/>
        <w:shd w:val="clear" w:color="auto" w:fill="FFFFFF"/>
        <w:spacing w:before="0"/>
        <w:rPr>
          <w:rFonts w:ascii="Arial" w:eastAsiaTheme="minorEastAsia" w:hAnsi="Arial" w:cs="Arial"/>
          <w:i w:val="0"/>
          <w:iCs w:val="0"/>
          <w:color w:val="auto"/>
          <w:sz w:val="20"/>
          <w:szCs w:val="20"/>
        </w:rPr>
      </w:pPr>
      <w:r w:rsidRPr="009C3E2F">
        <w:rPr>
          <w:rFonts w:ascii="Arial" w:eastAsiaTheme="minorEastAsia" w:hAnsi="Arial" w:cs="Arial"/>
          <w:i w:val="0"/>
          <w:iCs w:val="0"/>
          <w:color w:val="auto"/>
          <w:sz w:val="20"/>
          <w:szCs w:val="20"/>
        </w:rPr>
        <w:t xml:space="preserve">Uznesenie č. 198/2025 bol schválený  </w:t>
      </w:r>
      <w:bookmarkStart w:id="3" w:name="_Hlk211932916"/>
      <w:r w:rsidRPr="009C3E2F">
        <w:rPr>
          <w:rFonts w:ascii="Arial" w:eastAsiaTheme="minorEastAsia" w:hAnsi="Arial" w:cs="Arial"/>
          <w:i w:val="0"/>
          <w:iCs w:val="0"/>
          <w:color w:val="auto"/>
          <w:sz w:val="20"/>
          <w:szCs w:val="20"/>
        </w:rPr>
        <w:t>príkaz starostky obce na vykonanie riadnej inventarizácie majetku,</w:t>
      </w:r>
      <w:bookmarkEnd w:id="3"/>
      <w:r w:rsidRPr="009C3E2F">
        <w:rPr>
          <w:rFonts w:ascii="Arial" w:eastAsiaTheme="minorEastAsia" w:hAnsi="Arial" w:cs="Arial"/>
          <w:i w:val="0"/>
          <w:iCs w:val="0"/>
          <w:color w:val="auto"/>
          <w:sz w:val="20"/>
          <w:szCs w:val="20"/>
        </w:rPr>
        <w:t xml:space="preserve"> záväzkov a rozdielu majetku a záväzkov obce Poniky za rok 2025.</w:t>
      </w:r>
    </w:p>
    <w:p w:rsidR="009C3E2F" w:rsidRDefault="009C3E2F" w:rsidP="00AE498F">
      <w:pPr>
        <w:rPr>
          <w:rFonts w:ascii="Arial" w:hAnsi="Arial" w:cs="Arial"/>
          <w:sz w:val="20"/>
          <w:szCs w:val="20"/>
        </w:rPr>
      </w:pPr>
    </w:p>
    <w:p w:rsidR="00AE498F" w:rsidRPr="009C3E2F" w:rsidRDefault="00AE498F" w:rsidP="00AE498F">
      <w:pPr>
        <w:rPr>
          <w:rFonts w:ascii="Arial" w:hAnsi="Arial" w:cs="Arial"/>
          <w:sz w:val="20"/>
          <w:szCs w:val="20"/>
        </w:rPr>
      </w:pPr>
      <w:r w:rsidRPr="009C3E2F">
        <w:rPr>
          <w:rFonts w:ascii="Arial" w:hAnsi="Arial" w:cs="Arial"/>
          <w:sz w:val="20"/>
          <w:szCs w:val="20"/>
        </w:rPr>
        <w:t>Inven</w:t>
      </w:r>
      <w:r w:rsidR="009C3E2F" w:rsidRPr="009C3E2F">
        <w:rPr>
          <w:rFonts w:ascii="Arial" w:hAnsi="Arial" w:cs="Arial"/>
          <w:sz w:val="20"/>
          <w:szCs w:val="20"/>
        </w:rPr>
        <w:t>tarizácia prebehla  podľa príkazu  starostky obce a jej výsledky sú predkladané v prílohe tohto uznesenie.</w:t>
      </w:r>
    </w:p>
    <w:p w:rsidR="00AE498F" w:rsidRDefault="00AE498F" w:rsidP="000F2334">
      <w:pPr>
        <w:jc w:val="both"/>
        <w:rPr>
          <w:rFonts w:ascii="Arial" w:hAnsi="Arial" w:cs="Arial"/>
          <w:sz w:val="20"/>
          <w:szCs w:val="20"/>
        </w:rPr>
      </w:pPr>
    </w:p>
    <w:p w:rsidR="00AE498F" w:rsidRPr="006D477A" w:rsidRDefault="00AE498F" w:rsidP="000F2334">
      <w:pPr>
        <w:jc w:val="both"/>
        <w:rPr>
          <w:rFonts w:ascii="Arial" w:hAnsi="Arial" w:cs="Arial"/>
          <w:sz w:val="20"/>
          <w:szCs w:val="20"/>
        </w:rPr>
      </w:pPr>
    </w:p>
    <w:p w:rsidR="00292D02" w:rsidRPr="006D477A" w:rsidRDefault="00292D02" w:rsidP="00292D02">
      <w:pPr>
        <w:pStyle w:val="Nadpis1"/>
        <w:rPr>
          <w:b w:val="0"/>
          <w:bCs/>
          <w:sz w:val="20"/>
          <w:szCs w:val="20"/>
        </w:rPr>
      </w:pPr>
    </w:p>
    <w:p w:rsidR="006D477A" w:rsidRPr="006D477A" w:rsidRDefault="006D477A" w:rsidP="00153911">
      <w:pPr>
        <w:rPr>
          <w:rFonts w:ascii="Arial" w:hAnsi="Arial" w:cs="Arial"/>
          <w:sz w:val="20"/>
          <w:szCs w:val="20"/>
        </w:rPr>
      </w:pPr>
    </w:p>
    <w:sectPr w:rsidR="006D477A" w:rsidRPr="006D477A" w:rsidSect="00BF60B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02DE" w:rsidRDefault="001502DE" w:rsidP="00043E66">
      <w:pPr>
        <w:spacing w:after="0" w:line="240" w:lineRule="auto"/>
      </w:pPr>
      <w:r>
        <w:separator/>
      </w:r>
    </w:p>
  </w:endnote>
  <w:endnote w:type="continuationSeparator" w:id="0">
    <w:p w:rsidR="001502DE" w:rsidRDefault="001502DE" w:rsidP="00043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0C35" w:rsidRDefault="001502DE">
    <w:pPr>
      <w:pStyle w:val="Zkladntext"/>
      <w:spacing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69.8pt;margin-top:778.05pt;width:110.25pt;height:29.1pt;z-index:-251657216;mso-position-horizontal-relative:page;mso-position-vertical-relative:page" filled="f" stroked="f">
          <v:textbox inset="0,0,0,0">
            <w:txbxContent>
              <w:p w:rsidR="00E40C35" w:rsidRDefault="001502DE">
                <w:pPr>
                  <w:ind w:left="2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12.4pt;margin-top:777.95pt;width:100.4pt;height:15.4pt;z-index:-251656192;mso-position-horizontal-relative:page;mso-position-vertical-relative:page" filled="f" stroked="f">
          <v:textbox inset="0,0,0,0">
            <w:txbxContent>
              <w:p w:rsidR="00E40C35" w:rsidRDefault="001502DE">
                <w:pPr>
                  <w:spacing w:before="11"/>
                  <w:ind w:left="2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02DE" w:rsidRDefault="001502DE" w:rsidP="00043E66">
      <w:pPr>
        <w:spacing w:after="0" w:line="240" w:lineRule="auto"/>
      </w:pPr>
      <w:r>
        <w:separator/>
      </w:r>
    </w:p>
  </w:footnote>
  <w:footnote w:type="continuationSeparator" w:id="0">
    <w:p w:rsidR="001502DE" w:rsidRDefault="001502DE" w:rsidP="00043E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B3C62"/>
    <w:multiLevelType w:val="hybridMultilevel"/>
    <w:tmpl w:val="72382C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C7B61"/>
    <w:multiLevelType w:val="hybridMultilevel"/>
    <w:tmpl w:val="1F68519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056C69"/>
    <w:multiLevelType w:val="hybridMultilevel"/>
    <w:tmpl w:val="82DA4374"/>
    <w:lvl w:ilvl="0" w:tplc="0974F39E">
      <w:start w:val="1"/>
      <w:numFmt w:val="bullet"/>
      <w:lvlText w:val="-"/>
      <w:lvlJc w:val="left"/>
      <w:pPr>
        <w:ind w:left="1146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22734A23"/>
    <w:multiLevelType w:val="hybridMultilevel"/>
    <w:tmpl w:val="C284D58C"/>
    <w:lvl w:ilvl="0" w:tplc="EAD21082">
      <w:start w:val="1"/>
      <w:numFmt w:val="decimal"/>
      <w:lvlText w:val="%1."/>
      <w:lvlJc w:val="left"/>
      <w:pPr>
        <w:ind w:left="276" w:hanging="276"/>
      </w:pPr>
      <w:rPr>
        <w:rFonts w:ascii="Arial Narrow" w:eastAsia="Times New Roman" w:hAnsi="Arial Narrow" w:cs="Times New Roman" w:hint="default"/>
        <w:b/>
        <w:bCs/>
        <w:w w:val="100"/>
        <w:sz w:val="22"/>
        <w:szCs w:val="22"/>
      </w:rPr>
    </w:lvl>
    <w:lvl w:ilvl="1" w:tplc="7128AD50">
      <w:numFmt w:val="bullet"/>
      <w:lvlText w:val="•"/>
      <w:lvlJc w:val="left"/>
      <w:pPr>
        <w:ind w:left="1290" w:hanging="276"/>
      </w:pPr>
      <w:rPr>
        <w:rFonts w:hint="default"/>
      </w:rPr>
    </w:lvl>
    <w:lvl w:ilvl="2" w:tplc="875C4012">
      <w:numFmt w:val="bullet"/>
      <w:lvlText w:val="•"/>
      <w:lvlJc w:val="left"/>
      <w:pPr>
        <w:ind w:left="2180" w:hanging="276"/>
      </w:pPr>
      <w:rPr>
        <w:rFonts w:hint="default"/>
      </w:rPr>
    </w:lvl>
    <w:lvl w:ilvl="3" w:tplc="7A32441E">
      <w:numFmt w:val="bullet"/>
      <w:lvlText w:val="•"/>
      <w:lvlJc w:val="left"/>
      <w:pPr>
        <w:ind w:left="3070" w:hanging="276"/>
      </w:pPr>
      <w:rPr>
        <w:rFonts w:hint="default"/>
      </w:rPr>
    </w:lvl>
    <w:lvl w:ilvl="4" w:tplc="C39E36BC">
      <w:numFmt w:val="bullet"/>
      <w:lvlText w:val="•"/>
      <w:lvlJc w:val="left"/>
      <w:pPr>
        <w:ind w:left="3960" w:hanging="276"/>
      </w:pPr>
      <w:rPr>
        <w:rFonts w:hint="default"/>
      </w:rPr>
    </w:lvl>
    <w:lvl w:ilvl="5" w:tplc="1D0CC074">
      <w:numFmt w:val="bullet"/>
      <w:lvlText w:val="•"/>
      <w:lvlJc w:val="left"/>
      <w:pPr>
        <w:ind w:left="4850" w:hanging="276"/>
      </w:pPr>
      <w:rPr>
        <w:rFonts w:hint="default"/>
      </w:rPr>
    </w:lvl>
    <w:lvl w:ilvl="6" w:tplc="BD9218EA">
      <w:numFmt w:val="bullet"/>
      <w:lvlText w:val="•"/>
      <w:lvlJc w:val="left"/>
      <w:pPr>
        <w:ind w:left="5740" w:hanging="276"/>
      </w:pPr>
      <w:rPr>
        <w:rFonts w:hint="default"/>
      </w:rPr>
    </w:lvl>
    <w:lvl w:ilvl="7" w:tplc="188C139A">
      <w:numFmt w:val="bullet"/>
      <w:lvlText w:val="•"/>
      <w:lvlJc w:val="left"/>
      <w:pPr>
        <w:ind w:left="6630" w:hanging="276"/>
      </w:pPr>
      <w:rPr>
        <w:rFonts w:hint="default"/>
      </w:rPr>
    </w:lvl>
    <w:lvl w:ilvl="8" w:tplc="52A29D3E">
      <w:numFmt w:val="bullet"/>
      <w:lvlText w:val="•"/>
      <w:lvlJc w:val="left"/>
      <w:pPr>
        <w:ind w:left="7520" w:hanging="276"/>
      </w:pPr>
      <w:rPr>
        <w:rFonts w:hint="default"/>
      </w:rPr>
    </w:lvl>
  </w:abstractNum>
  <w:abstractNum w:abstractNumId="4" w15:restartNumberingAfterBreak="0">
    <w:nsid w:val="24FF7B76"/>
    <w:multiLevelType w:val="hybridMultilevel"/>
    <w:tmpl w:val="79BE0C4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154B3E"/>
    <w:multiLevelType w:val="hybridMultilevel"/>
    <w:tmpl w:val="8F1C8D6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A77C10"/>
    <w:multiLevelType w:val="hybridMultilevel"/>
    <w:tmpl w:val="92C06FEC"/>
    <w:lvl w:ilvl="0" w:tplc="D8D4D264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891A71"/>
    <w:multiLevelType w:val="hybridMultilevel"/>
    <w:tmpl w:val="FA30A16E"/>
    <w:lvl w:ilvl="0" w:tplc="6512DBCC">
      <w:start w:val="1"/>
      <w:numFmt w:val="lowerLetter"/>
      <w:lvlText w:val="%1)"/>
      <w:lvlJc w:val="left"/>
      <w:pPr>
        <w:ind w:left="3636" w:hanging="240"/>
      </w:pPr>
      <w:rPr>
        <w:rFonts w:hint="default"/>
        <w:b/>
        <w:bCs/>
        <w:caps w:val="0"/>
        <w:w w:val="100"/>
        <w:sz w:val="22"/>
        <w:szCs w:val="22"/>
      </w:rPr>
    </w:lvl>
    <w:lvl w:ilvl="1" w:tplc="0B6C6D6E">
      <w:numFmt w:val="bullet"/>
      <w:lvlText w:val="•"/>
      <w:lvlJc w:val="left"/>
      <w:pPr>
        <w:ind w:left="4206" w:hanging="240"/>
      </w:pPr>
      <w:rPr>
        <w:rFonts w:hint="default"/>
      </w:rPr>
    </w:lvl>
    <w:lvl w:ilvl="2" w:tplc="79C4B0F0">
      <w:numFmt w:val="bullet"/>
      <w:lvlText w:val="•"/>
      <w:lvlJc w:val="left"/>
      <w:pPr>
        <w:ind w:left="4772" w:hanging="240"/>
      </w:pPr>
      <w:rPr>
        <w:rFonts w:hint="default"/>
      </w:rPr>
    </w:lvl>
    <w:lvl w:ilvl="3" w:tplc="864A442A">
      <w:numFmt w:val="bullet"/>
      <w:lvlText w:val="•"/>
      <w:lvlJc w:val="left"/>
      <w:pPr>
        <w:ind w:left="5338" w:hanging="240"/>
      </w:pPr>
      <w:rPr>
        <w:rFonts w:hint="default"/>
      </w:rPr>
    </w:lvl>
    <w:lvl w:ilvl="4" w:tplc="7F5A265C">
      <w:numFmt w:val="bullet"/>
      <w:lvlText w:val="•"/>
      <w:lvlJc w:val="left"/>
      <w:pPr>
        <w:ind w:left="5904" w:hanging="240"/>
      </w:pPr>
      <w:rPr>
        <w:rFonts w:hint="default"/>
      </w:rPr>
    </w:lvl>
    <w:lvl w:ilvl="5" w:tplc="1C124522">
      <w:numFmt w:val="bullet"/>
      <w:lvlText w:val="•"/>
      <w:lvlJc w:val="left"/>
      <w:pPr>
        <w:ind w:left="6470" w:hanging="240"/>
      </w:pPr>
      <w:rPr>
        <w:rFonts w:hint="default"/>
      </w:rPr>
    </w:lvl>
    <w:lvl w:ilvl="6" w:tplc="BE94C774">
      <w:numFmt w:val="bullet"/>
      <w:lvlText w:val="•"/>
      <w:lvlJc w:val="left"/>
      <w:pPr>
        <w:ind w:left="7036" w:hanging="240"/>
      </w:pPr>
      <w:rPr>
        <w:rFonts w:hint="default"/>
      </w:rPr>
    </w:lvl>
    <w:lvl w:ilvl="7" w:tplc="4FAE5A54">
      <w:numFmt w:val="bullet"/>
      <w:lvlText w:val="•"/>
      <w:lvlJc w:val="left"/>
      <w:pPr>
        <w:ind w:left="7602" w:hanging="240"/>
      </w:pPr>
      <w:rPr>
        <w:rFonts w:hint="default"/>
      </w:rPr>
    </w:lvl>
    <w:lvl w:ilvl="8" w:tplc="CFC447A0">
      <w:numFmt w:val="bullet"/>
      <w:lvlText w:val="•"/>
      <w:lvlJc w:val="left"/>
      <w:pPr>
        <w:ind w:left="8168" w:hanging="240"/>
      </w:pPr>
      <w:rPr>
        <w:rFonts w:hint="default"/>
      </w:rPr>
    </w:lvl>
  </w:abstractNum>
  <w:abstractNum w:abstractNumId="8" w15:restartNumberingAfterBreak="0">
    <w:nsid w:val="665934F3"/>
    <w:multiLevelType w:val="hybridMultilevel"/>
    <w:tmpl w:val="2E7A88B0"/>
    <w:lvl w:ilvl="0" w:tplc="652A5F0C">
      <w:start w:val="5"/>
      <w:numFmt w:val="decimal"/>
      <w:lvlText w:val="%1."/>
      <w:lvlJc w:val="left"/>
      <w:pPr>
        <w:ind w:left="336" w:hanging="22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</w:rPr>
    </w:lvl>
    <w:lvl w:ilvl="1" w:tplc="A978CF0C">
      <w:numFmt w:val="bullet"/>
      <w:lvlText w:val=""/>
      <w:lvlJc w:val="left"/>
      <w:pPr>
        <w:ind w:left="836" w:hanging="360"/>
      </w:pPr>
      <w:rPr>
        <w:rFonts w:hint="default"/>
        <w:w w:val="99"/>
      </w:rPr>
    </w:lvl>
    <w:lvl w:ilvl="2" w:tplc="80DA960C">
      <w:numFmt w:val="bullet"/>
      <w:lvlText w:val="•"/>
      <w:lvlJc w:val="left"/>
      <w:pPr>
        <w:ind w:left="1780" w:hanging="360"/>
      </w:pPr>
      <w:rPr>
        <w:rFonts w:hint="default"/>
      </w:rPr>
    </w:lvl>
    <w:lvl w:ilvl="3" w:tplc="D2A6AAB6">
      <w:numFmt w:val="bullet"/>
      <w:lvlText w:val="•"/>
      <w:lvlJc w:val="left"/>
      <w:pPr>
        <w:ind w:left="2720" w:hanging="360"/>
      </w:pPr>
      <w:rPr>
        <w:rFonts w:hint="default"/>
      </w:rPr>
    </w:lvl>
    <w:lvl w:ilvl="4" w:tplc="757EFCD2">
      <w:numFmt w:val="bullet"/>
      <w:lvlText w:val="•"/>
      <w:lvlJc w:val="left"/>
      <w:pPr>
        <w:ind w:left="3660" w:hanging="360"/>
      </w:pPr>
      <w:rPr>
        <w:rFonts w:hint="default"/>
      </w:rPr>
    </w:lvl>
    <w:lvl w:ilvl="5" w:tplc="CFCC58B4">
      <w:numFmt w:val="bullet"/>
      <w:lvlText w:val="•"/>
      <w:lvlJc w:val="left"/>
      <w:pPr>
        <w:ind w:left="4600" w:hanging="360"/>
      </w:pPr>
      <w:rPr>
        <w:rFonts w:hint="default"/>
      </w:rPr>
    </w:lvl>
    <w:lvl w:ilvl="6" w:tplc="8D2E8106">
      <w:numFmt w:val="bullet"/>
      <w:lvlText w:val="•"/>
      <w:lvlJc w:val="left"/>
      <w:pPr>
        <w:ind w:left="5540" w:hanging="360"/>
      </w:pPr>
      <w:rPr>
        <w:rFonts w:hint="default"/>
      </w:rPr>
    </w:lvl>
    <w:lvl w:ilvl="7" w:tplc="3F88B006">
      <w:numFmt w:val="bullet"/>
      <w:lvlText w:val="•"/>
      <w:lvlJc w:val="left"/>
      <w:pPr>
        <w:ind w:left="6480" w:hanging="360"/>
      </w:pPr>
      <w:rPr>
        <w:rFonts w:hint="default"/>
      </w:rPr>
    </w:lvl>
    <w:lvl w:ilvl="8" w:tplc="501A668E">
      <w:numFmt w:val="bullet"/>
      <w:lvlText w:val="•"/>
      <w:lvlJc w:val="left"/>
      <w:pPr>
        <w:ind w:left="7420" w:hanging="360"/>
      </w:pPr>
      <w:rPr>
        <w:rFonts w:hint="default"/>
      </w:rPr>
    </w:lvl>
  </w:abstractNum>
  <w:abstractNum w:abstractNumId="9" w15:restartNumberingAfterBreak="0">
    <w:nsid w:val="68A14294"/>
    <w:multiLevelType w:val="hybridMultilevel"/>
    <w:tmpl w:val="774E559E"/>
    <w:lvl w:ilvl="0" w:tplc="09D23DF6">
      <w:start w:val="1"/>
      <w:numFmt w:val="upperLetter"/>
      <w:lvlText w:val="%1."/>
      <w:lvlJc w:val="left"/>
      <w:pPr>
        <w:tabs>
          <w:tab w:val="num" w:pos="2272"/>
        </w:tabs>
        <w:ind w:left="2272" w:hanging="570"/>
      </w:pPr>
      <w:rPr>
        <w:rFonts w:hint="default"/>
      </w:rPr>
    </w:lvl>
    <w:lvl w:ilvl="1" w:tplc="24C88BB6">
      <w:start w:val="1"/>
      <w:numFmt w:val="decimal"/>
      <w:lvlText w:val="A/%2"/>
      <w:lvlJc w:val="left"/>
      <w:pPr>
        <w:tabs>
          <w:tab w:val="num" w:pos="7034"/>
        </w:tabs>
        <w:ind w:left="7034" w:hanging="360"/>
      </w:pPr>
      <w:rPr>
        <w:rFonts w:hint="default"/>
      </w:rPr>
    </w:lvl>
    <w:lvl w:ilvl="2" w:tplc="D2AEFEA0">
      <w:start w:val="1"/>
      <w:numFmt w:val="decimal"/>
      <w:lvlText w:val="B.%3"/>
      <w:lvlJc w:val="left"/>
      <w:pPr>
        <w:tabs>
          <w:tab w:val="num" w:pos="7934"/>
        </w:tabs>
        <w:ind w:left="7934" w:hanging="360"/>
      </w:pPr>
      <w:rPr>
        <w:rFonts w:hint="default"/>
      </w:rPr>
    </w:lvl>
    <w:lvl w:ilvl="3" w:tplc="041B000F">
      <w:start w:val="1"/>
      <w:numFmt w:val="decimal"/>
      <w:lvlText w:val="%4."/>
      <w:lvlJc w:val="left"/>
      <w:pPr>
        <w:tabs>
          <w:tab w:val="num" w:pos="8474"/>
        </w:tabs>
        <w:ind w:left="8474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9194"/>
        </w:tabs>
        <w:ind w:left="9194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9914"/>
        </w:tabs>
        <w:ind w:left="9914" w:hanging="180"/>
      </w:pPr>
    </w:lvl>
    <w:lvl w:ilvl="6" w:tplc="041B000F">
      <w:start w:val="1"/>
      <w:numFmt w:val="decimal"/>
      <w:lvlText w:val="%7."/>
      <w:lvlJc w:val="left"/>
      <w:pPr>
        <w:tabs>
          <w:tab w:val="num" w:pos="10634"/>
        </w:tabs>
        <w:ind w:left="10634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11354"/>
        </w:tabs>
        <w:ind w:left="11354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12074"/>
        </w:tabs>
        <w:ind w:left="12074" w:hanging="180"/>
      </w:pPr>
    </w:lvl>
  </w:abstractNum>
  <w:abstractNum w:abstractNumId="10" w15:restartNumberingAfterBreak="0">
    <w:nsid w:val="68DF72C8"/>
    <w:multiLevelType w:val="hybridMultilevel"/>
    <w:tmpl w:val="CBD8AF4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A28A6"/>
    <w:multiLevelType w:val="hybridMultilevel"/>
    <w:tmpl w:val="93EEB9E8"/>
    <w:lvl w:ilvl="0" w:tplc="0974F39E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1B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7784550F"/>
    <w:multiLevelType w:val="hybridMultilevel"/>
    <w:tmpl w:val="EA68216C"/>
    <w:lvl w:ilvl="0" w:tplc="B53E928C">
      <w:start w:val="1"/>
      <w:numFmt w:val="lowerLetter"/>
      <w:lvlText w:val="%1)"/>
      <w:lvlJc w:val="left"/>
      <w:pPr>
        <w:ind w:left="343" w:hanging="228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89FC1316">
      <w:numFmt w:val="bullet"/>
      <w:lvlText w:val="•"/>
      <w:lvlJc w:val="left"/>
      <w:pPr>
        <w:ind w:left="1236" w:hanging="228"/>
      </w:pPr>
      <w:rPr>
        <w:rFonts w:hint="default"/>
      </w:rPr>
    </w:lvl>
    <w:lvl w:ilvl="2" w:tplc="910AB1E4">
      <w:numFmt w:val="bullet"/>
      <w:lvlText w:val="•"/>
      <w:lvlJc w:val="left"/>
      <w:pPr>
        <w:ind w:left="2132" w:hanging="228"/>
      </w:pPr>
      <w:rPr>
        <w:rFonts w:hint="default"/>
      </w:rPr>
    </w:lvl>
    <w:lvl w:ilvl="3" w:tplc="ECB0A1F0">
      <w:numFmt w:val="bullet"/>
      <w:lvlText w:val="•"/>
      <w:lvlJc w:val="left"/>
      <w:pPr>
        <w:ind w:left="3028" w:hanging="228"/>
      </w:pPr>
      <w:rPr>
        <w:rFonts w:hint="default"/>
      </w:rPr>
    </w:lvl>
    <w:lvl w:ilvl="4" w:tplc="DBC6C6FC">
      <w:numFmt w:val="bullet"/>
      <w:lvlText w:val="•"/>
      <w:lvlJc w:val="left"/>
      <w:pPr>
        <w:ind w:left="3924" w:hanging="228"/>
      </w:pPr>
      <w:rPr>
        <w:rFonts w:hint="default"/>
      </w:rPr>
    </w:lvl>
    <w:lvl w:ilvl="5" w:tplc="6BF8A7A0">
      <w:numFmt w:val="bullet"/>
      <w:lvlText w:val="•"/>
      <w:lvlJc w:val="left"/>
      <w:pPr>
        <w:ind w:left="4820" w:hanging="228"/>
      </w:pPr>
      <w:rPr>
        <w:rFonts w:hint="default"/>
      </w:rPr>
    </w:lvl>
    <w:lvl w:ilvl="6" w:tplc="2E26EA16">
      <w:numFmt w:val="bullet"/>
      <w:lvlText w:val="•"/>
      <w:lvlJc w:val="left"/>
      <w:pPr>
        <w:ind w:left="5716" w:hanging="228"/>
      </w:pPr>
      <w:rPr>
        <w:rFonts w:hint="default"/>
      </w:rPr>
    </w:lvl>
    <w:lvl w:ilvl="7" w:tplc="CBCE2F8E">
      <w:numFmt w:val="bullet"/>
      <w:lvlText w:val="•"/>
      <w:lvlJc w:val="left"/>
      <w:pPr>
        <w:ind w:left="6612" w:hanging="228"/>
      </w:pPr>
      <w:rPr>
        <w:rFonts w:hint="default"/>
      </w:rPr>
    </w:lvl>
    <w:lvl w:ilvl="8" w:tplc="E83873F2">
      <w:numFmt w:val="bullet"/>
      <w:lvlText w:val="•"/>
      <w:lvlJc w:val="left"/>
      <w:pPr>
        <w:ind w:left="7508" w:hanging="228"/>
      </w:pPr>
      <w:rPr>
        <w:rFonts w:hint="default"/>
      </w:rPr>
    </w:lvl>
  </w:abstractNum>
  <w:num w:numId="1">
    <w:abstractNumId w:val="9"/>
  </w:num>
  <w:num w:numId="2">
    <w:abstractNumId w:val="6"/>
  </w:num>
  <w:num w:numId="3">
    <w:abstractNumId w:val="10"/>
  </w:num>
  <w:num w:numId="4">
    <w:abstractNumId w:val="11"/>
  </w:num>
  <w:num w:numId="5">
    <w:abstractNumId w:val="8"/>
  </w:num>
  <w:num w:numId="6">
    <w:abstractNumId w:val="12"/>
  </w:num>
  <w:num w:numId="7">
    <w:abstractNumId w:val="7"/>
  </w:num>
  <w:num w:numId="8">
    <w:abstractNumId w:val="3"/>
  </w:num>
  <w:num w:numId="9">
    <w:abstractNumId w:val="5"/>
  </w:num>
  <w:num w:numId="10">
    <w:abstractNumId w:val="1"/>
  </w:num>
  <w:num w:numId="11">
    <w:abstractNumId w:val="2"/>
  </w:num>
  <w:num w:numId="12">
    <w:abstractNumId w:val="0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F96"/>
    <w:rsid w:val="0000179F"/>
    <w:rsid w:val="000028BB"/>
    <w:rsid w:val="00030D71"/>
    <w:rsid w:val="00043E66"/>
    <w:rsid w:val="000E3E9A"/>
    <w:rsid w:val="000F2334"/>
    <w:rsid w:val="0011368E"/>
    <w:rsid w:val="001502DE"/>
    <w:rsid w:val="00153911"/>
    <w:rsid w:val="001610A5"/>
    <w:rsid w:val="00173639"/>
    <w:rsid w:val="0019318C"/>
    <w:rsid w:val="001A2548"/>
    <w:rsid w:val="001C529B"/>
    <w:rsid w:val="00212E69"/>
    <w:rsid w:val="00213B6C"/>
    <w:rsid w:val="002241E9"/>
    <w:rsid w:val="00264F7F"/>
    <w:rsid w:val="00265F09"/>
    <w:rsid w:val="00292D02"/>
    <w:rsid w:val="002B38D1"/>
    <w:rsid w:val="00302D05"/>
    <w:rsid w:val="003241ED"/>
    <w:rsid w:val="003724DD"/>
    <w:rsid w:val="0038582D"/>
    <w:rsid w:val="0039419B"/>
    <w:rsid w:val="003A497A"/>
    <w:rsid w:val="003B1EA9"/>
    <w:rsid w:val="003B310D"/>
    <w:rsid w:val="003E306A"/>
    <w:rsid w:val="003F6FA4"/>
    <w:rsid w:val="0040058A"/>
    <w:rsid w:val="00421EF1"/>
    <w:rsid w:val="00486417"/>
    <w:rsid w:val="00493F8E"/>
    <w:rsid w:val="004D0317"/>
    <w:rsid w:val="004E3951"/>
    <w:rsid w:val="00532DF1"/>
    <w:rsid w:val="00564A5A"/>
    <w:rsid w:val="00582930"/>
    <w:rsid w:val="005C1CE0"/>
    <w:rsid w:val="006B05FF"/>
    <w:rsid w:val="006C1C0C"/>
    <w:rsid w:val="006C44F3"/>
    <w:rsid w:val="006D477A"/>
    <w:rsid w:val="006D4DD5"/>
    <w:rsid w:val="00711035"/>
    <w:rsid w:val="007123CE"/>
    <w:rsid w:val="00712F71"/>
    <w:rsid w:val="00732A75"/>
    <w:rsid w:val="0077047E"/>
    <w:rsid w:val="00784E98"/>
    <w:rsid w:val="007D10CB"/>
    <w:rsid w:val="008068FA"/>
    <w:rsid w:val="00806DA4"/>
    <w:rsid w:val="008836E0"/>
    <w:rsid w:val="008A4D81"/>
    <w:rsid w:val="008F48C8"/>
    <w:rsid w:val="00914936"/>
    <w:rsid w:val="00937230"/>
    <w:rsid w:val="0095394B"/>
    <w:rsid w:val="00970DE7"/>
    <w:rsid w:val="009C3E2F"/>
    <w:rsid w:val="00A07CCE"/>
    <w:rsid w:val="00A320AF"/>
    <w:rsid w:val="00A65267"/>
    <w:rsid w:val="00A748B9"/>
    <w:rsid w:val="00AE498F"/>
    <w:rsid w:val="00AF581A"/>
    <w:rsid w:val="00B14473"/>
    <w:rsid w:val="00B90441"/>
    <w:rsid w:val="00BC6F12"/>
    <w:rsid w:val="00BE4F96"/>
    <w:rsid w:val="00BF1C69"/>
    <w:rsid w:val="00BF3309"/>
    <w:rsid w:val="00BF60B4"/>
    <w:rsid w:val="00C12AB4"/>
    <w:rsid w:val="00C44B5C"/>
    <w:rsid w:val="00C44B76"/>
    <w:rsid w:val="00C46754"/>
    <w:rsid w:val="00C703ED"/>
    <w:rsid w:val="00CC272C"/>
    <w:rsid w:val="00CE7E7B"/>
    <w:rsid w:val="00CF1BC4"/>
    <w:rsid w:val="00D1020A"/>
    <w:rsid w:val="00D12D75"/>
    <w:rsid w:val="00D305EE"/>
    <w:rsid w:val="00D65187"/>
    <w:rsid w:val="00D82AF7"/>
    <w:rsid w:val="00E034D9"/>
    <w:rsid w:val="00E46FFE"/>
    <w:rsid w:val="00E92B86"/>
    <w:rsid w:val="00EA1E61"/>
    <w:rsid w:val="00EB7800"/>
    <w:rsid w:val="00EE054D"/>
    <w:rsid w:val="00F4730E"/>
    <w:rsid w:val="00FA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A6F6995"/>
  <w15:docId w15:val="{CF4A984D-228E-4BE1-842E-BB61794A1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EB7800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caps/>
      <w:spacing w:val="28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EB7800"/>
    <w:pPr>
      <w:keepNext/>
      <w:spacing w:before="120" w:after="0" w:line="240" w:lineRule="auto"/>
      <w:ind w:firstLine="360"/>
      <w:jc w:val="both"/>
      <w:outlineLvl w:val="1"/>
    </w:pPr>
    <w:rPr>
      <w:rFonts w:ascii="Arial" w:eastAsia="Times New Roman" w:hAnsi="Arial" w:cs="Arial"/>
      <w:b/>
      <w:caps/>
      <w:lang w:eastAsia="cs-CZ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292D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EB7800"/>
    <w:rPr>
      <w:rFonts w:ascii="Arial" w:eastAsia="Times New Roman" w:hAnsi="Arial" w:cs="Arial"/>
      <w:b/>
      <w:caps/>
      <w:spacing w:val="28"/>
      <w:lang w:eastAsia="cs-CZ"/>
    </w:rPr>
  </w:style>
  <w:style w:type="character" w:customStyle="1" w:styleId="Nadpis2Char">
    <w:name w:val="Nadpis 2 Char"/>
    <w:basedOn w:val="Predvolenpsmoodseku"/>
    <w:link w:val="Nadpis2"/>
    <w:rsid w:val="00EB7800"/>
    <w:rPr>
      <w:rFonts w:ascii="Arial" w:eastAsia="Times New Roman" w:hAnsi="Arial" w:cs="Arial"/>
      <w:b/>
      <w:caps/>
      <w:lang w:eastAsia="cs-CZ"/>
    </w:rPr>
  </w:style>
  <w:style w:type="paragraph" w:styleId="Hlavika">
    <w:name w:val="header"/>
    <w:basedOn w:val="Normlny"/>
    <w:link w:val="HlavikaChar"/>
    <w:rsid w:val="00EB78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HlavikaChar">
    <w:name w:val="Hlavička Char"/>
    <w:basedOn w:val="Predvolenpsmoodseku"/>
    <w:link w:val="Hlavika"/>
    <w:rsid w:val="00EB78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Vlada">
    <w:name w:val="Vlada"/>
    <w:basedOn w:val="Normlny"/>
    <w:rsid w:val="00EB7800"/>
    <w:pPr>
      <w:spacing w:before="480" w:after="120" w:line="240" w:lineRule="auto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Bezriadkovania">
    <w:name w:val="No Spacing"/>
    <w:uiPriority w:val="1"/>
    <w:qFormat/>
    <w:rsid w:val="00EB7800"/>
    <w:pPr>
      <w:spacing w:after="0" w:line="240" w:lineRule="auto"/>
    </w:pPr>
    <w:rPr>
      <w:rFonts w:ascii="Calibri" w:eastAsia="Calibri" w:hAnsi="Calibri" w:cs="Times New Roman"/>
    </w:rPr>
  </w:style>
  <w:style w:type="paragraph" w:styleId="Odsekzoznamu">
    <w:name w:val="List Paragraph"/>
    <w:basedOn w:val="Normlny"/>
    <w:uiPriority w:val="1"/>
    <w:qFormat/>
    <w:rsid w:val="003E306A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941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9419B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iPriority w:val="1"/>
    <w:qFormat/>
    <w:rsid w:val="00C44B76"/>
    <w:pPr>
      <w:widowControl w:val="0"/>
      <w:autoSpaceDE w:val="0"/>
      <w:autoSpaceDN w:val="0"/>
      <w:spacing w:after="0" w:line="240" w:lineRule="auto"/>
      <w:ind w:left="823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ZkladntextChar">
    <w:name w:val="Základný text Char"/>
    <w:basedOn w:val="Predvolenpsmoodseku"/>
    <w:link w:val="Zkladntext"/>
    <w:uiPriority w:val="1"/>
    <w:rsid w:val="00C44B76"/>
    <w:rPr>
      <w:rFonts w:ascii="Times New Roman" w:eastAsia="Times New Roman" w:hAnsi="Times New Roman" w:cs="Times New Roman"/>
      <w:lang w:val="en-US" w:eastAsia="en-US"/>
    </w:rPr>
  </w:style>
  <w:style w:type="paragraph" w:styleId="Pta">
    <w:name w:val="footer"/>
    <w:basedOn w:val="Normlny"/>
    <w:link w:val="PtaChar"/>
    <w:uiPriority w:val="99"/>
    <w:unhideWhenUsed/>
    <w:rsid w:val="00043E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43E66"/>
  </w:style>
  <w:style w:type="table" w:styleId="Mriekatabuky">
    <w:name w:val="Table Grid"/>
    <w:basedOn w:val="Normlnatabuka"/>
    <w:uiPriority w:val="59"/>
    <w:rsid w:val="00EE05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4Char">
    <w:name w:val="Nadpis 4 Char"/>
    <w:basedOn w:val="Predvolenpsmoodseku"/>
    <w:link w:val="Nadpis4"/>
    <w:uiPriority w:val="9"/>
    <w:rsid w:val="00292D02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Vrazn">
    <w:name w:val="Strong"/>
    <w:basedOn w:val="Predvolenpsmoodseku"/>
    <w:uiPriority w:val="22"/>
    <w:qFormat/>
    <w:rsid w:val="00AE498F"/>
    <w:rPr>
      <w:b/>
      <w:bCs/>
    </w:rPr>
  </w:style>
  <w:style w:type="paragraph" w:styleId="Normlnywebov">
    <w:name w:val="Normal (Web)"/>
    <w:basedOn w:val="Normlny"/>
    <w:uiPriority w:val="99"/>
    <w:semiHidden/>
    <w:unhideWhenUsed/>
    <w:rsid w:val="00AE49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54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Viera Mrazova</dc:creator>
  <cp:lastModifiedBy>ONDREJKO Pavol</cp:lastModifiedBy>
  <cp:revision>5</cp:revision>
  <cp:lastPrinted>2026-03-12T07:33:00Z</cp:lastPrinted>
  <dcterms:created xsi:type="dcterms:W3CDTF">2026-03-12T06:59:00Z</dcterms:created>
  <dcterms:modified xsi:type="dcterms:W3CDTF">2026-03-12T08:13:00Z</dcterms:modified>
</cp:coreProperties>
</file>